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14" w:rsidRDefault="00F910BF">
      <w:hyperlink r:id="rId4" w:tgtFrame="_blank" w:tooltip="https://www.kohtla-jarve.ee/sissetulekust-soltuvad-toetused" w:history="1">
        <w:r>
          <w:rPr>
            <w:rStyle w:val="Hperlink"/>
            <w:caps w:val="0"/>
          </w:rPr>
          <w:t>https://www.kohtla-jarve.ee/sissetulekust-soltuvad-toetused</w:t>
        </w:r>
      </w:hyperlink>
    </w:p>
    <w:sectPr w:rsidR="00476314" w:rsidSect="0047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910BF"/>
    <w:rsid w:val="00476314"/>
    <w:rsid w:val="005B44EC"/>
    <w:rsid w:val="00ED458B"/>
    <w:rsid w:val="00F9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48"/>
        <w:szCs w:val="4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7631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F91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htla-jarve.ee/sissetulekust-soltuvad-toetused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2020-02-10T11:52:00Z</dcterms:created>
  <dcterms:modified xsi:type="dcterms:W3CDTF">2020-02-10T12:22:00Z</dcterms:modified>
</cp:coreProperties>
</file>